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>O VÝPROSE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367E89">
        <w:t>189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proofErr w:type="spellStart"/>
      <w:r w:rsidR="00367E89">
        <w:rPr>
          <w:b/>
        </w:rPr>
        <w:t>Půjčitelem</w:t>
      </w:r>
      <w:proofErr w:type="spellEnd"/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proofErr w:type="spellStart"/>
      <w:r w:rsidR="00367E89">
        <w:t>Půjčitel</w:t>
      </w:r>
      <w:proofErr w:type="spellEnd"/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proofErr w:type="spellStart"/>
      <w:r w:rsidR="00367E89">
        <w:rPr>
          <w:b/>
        </w:rPr>
        <w:t>Výprosníkem</w:t>
      </w:r>
      <w:proofErr w:type="spellEnd"/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proofErr w:type="spellStart"/>
      <w:r w:rsidR="00367E89">
        <w:t>Výprosník</w:t>
      </w:r>
      <w:proofErr w:type="spellEnd"/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CB248B">
      <w:pPr>
        <w:pStyle w:val="Bezmezer"/>
        <w:spacing w:line="276" w:lineRule="auto"/>
        <w:jc w:val="both"/>
      </w:pPr>
      <w:r>
        <w:t xml:space="preserve">(1) </w:t>
      </w:r>
      <w:proofErr w:type="spellStart"/>
      <w:r w:rsidR="00367E89">
        <w:t>Půjčitel</w:t>
      </w:r>
      <w:proofErr w:type="spellEnd"/>
      <w:r w:rsidR="00367E89">
        <w:t xml:space="preserve"> </w:t>
      </w:r>
      <w:r w:rsidR="004422D6">
        <w:t xml:space="preserve">prohlašuje, </w:t>
      </w:r>
      <w:r w:rsidR="00A918F9">
        <w:t xml:space="preserve">že </w:t>
      </w:r>
      <w:r w:rsidR="004422D6">
        <w:t xml:space="preserve">je výlučným vlastníkem </w:t>
      </w:r>
      <w:r w:rsidR="004422D6" w:rsidRPr="004422D6">
        <w:t>………………</w:t>
      </w:r>
      <w:r w:rsidR="004422D6">
        <w:t xml:space="preserve"> (dále jen „Předmět </w:t>
      </w:r>
      <w:r w:rsidR="00367E89">
        <w:t>výprosy</w:t>
      </w:r>
      <w:r w:rsidR="004422D6">
        <w:t xml:space="preserve">“), a to na základě </w:t>
      </w:r>
      <w:r w:rsidR="004422D6" w:rsidRPr="004422D6">
        <w:t>………………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E51E24">
        <w:t>2</w:t>
      </w:r>
      <w:r w:rsidR="009528FF">
        <w:t xml:space="preserve">) </w:t>
      </w:r>
      <w:proofErr w:type="spellStart"/>
      <w:r w:rsidR="004422D6">
        <w:t>P</w:t>
      </w:r>
      <w:r w:rsidR="00367E89">
        <w:t>ůjčitel</w:t>
      </w:r>
      <w:proofErr w:type="spellEnd"/>
      <w:r w:rsidR="004422D6">
        <w:t xml:space="preserve"> se zavazuje, že </w:t>
      </w:r>
      <w:proofErr w:type="spellStart"/>
      <w:r w:rsidR="00367E89">
        <w:t>Výprosníkovi</w:t>
      </w:r>
      <w:proofErr w:type="spellEnd"/>
      <w:r w:rsidR="004422D6">
        <w:t xml:space="preserve"> </w:t>
      </w:r>
      <w:r w:rsidR="00367E89">
        <w:t>přenechá</w:t>
      </w:r>
      <w:r w:rsidR="004422D6">
        <w:t xml:space="preserve"> </w:t>
      </w:r>
      <w:r w:rsidR="00367E89">
        <w:t xml:space="preserve">bezplatně </w:t>
      </w:r>
      <w:r w:rsidR="004422D6">
        <w:t xml:space="preserve">Předmět </w:t>
      </w:r>
      <w:r w:rsidR="00367E89">
        <w:t>výprosy</w:t>
      </w:r>
      <w:r w:rsidR="004422D6">
        <w:t xml:space="preserve"> </w:t>
      </w:r>
      <w:r w:rsidR="00367E89">
        <w:t>k</w:t>
      </w:r>
      <w:r w:rsidR="00E51E24">
        <w:t> </w:t>
      </w:r>
      <w:r w:rsidR="00367E89">
        <w:t>užívání</w:t>
      </w:r>
      <w:r w:rsidR="00E51E24">
        <w:t xml:space="preserve"> na neurčenou dobu.</w:t>
      </w:r>
    </w:p>
    <w:p w:rsidR="00CB248B" w:rsidRPr="00CB248B" w:rsidRDefault="00CB248B" w:rsidP="00CB248B">
      <w:pPr>
        <w:pStyle w:val="Bezmezer"/>
        <w:jc w:val="both"/>
      </w:pPr>
      <w:r w:rsidRPr="00CB248B">
        <w:t>(</w:t>
      </w:r>
      <w:r w:rsidR="00F81DFA">
        <w:t>3</w:t>
      </w:r>
      <w:r w:rsidRPr="00CB248B">
        <w:t xml:space="preserve">) </w:t>
      </w:r>
      <w:proofErr w:type="spellStart"/>
      <w:r w:rsidRPr="00CB248B">
        <w:t>Výprosník</w:t>
      </w:r>
      <w:proofErr w:type="spellEnd"/>
      <w:r w:rsidRPr="00CB248B">
        <w:t xml:space="preserve"> se seznámil se stavem Předmětu výprosy, při čemž obě smluvní strany konstatují, že nevykazuje nedostatky bránící řádnému užívání.</w:t>
      </w:r>
    </w:p>
    <w:p w:rsidR="00CB248B" w:rsidRPr="00CB248B" w:rsidRDefault="00F81DFA" w:rsidP="00CB248B">
      <w:pPr>
        <w:pStyle w:val="Bezmezer"/>
        <w:jc w:val="both"/>
        <w:rPr>
          <w:b/>
        </w:rPr>
      </w:pPr>
      <w:r>
        <w:t>(4</w:t>
      </w:r>
      <w:r w:rsidR="00CB248B" w:rsidRPr="00CB248B">
        <w:t xml:space="preserve">) </w:t>
      </w:r>
      <w:r w:rsidR="00CB248B">
        <w:t xml:space="preserve">Předmět výprosy je předáván ve stavu </w:t>
      </w:r>
      <w:r w:rsidR="00CB248B" w:rsidRPr="00CB248B">
        <w:t>………………</w:t>
      </w:r>
      <w:r w:rsidR="00CB248B">
        <w:t xml:space="preserve"> (míra celkového opotřebení) a</w:t>
      </w:r>
      <w:r w:rsidR="004C676D">
        <w:t> </w:t>
      </w:r>
      <w:r w:rsidR="00CB248B">
        <w:t xml:space="preserve">vykazuje tyto vady: </w:t>
      </w:r>
      <w:r w:rsidR="00D02CE0" w:rsidRPr="00CB248B">
        <w:t>………………</w:t>
      </w:r>
      <w:r w:rsidR="00D02CE0">
        <w:t>.</w:t>
      </w: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>. Doba a místo plnění</w:t>
      </w:r>
    </w:p>
    <w:p w:rsidR="00FC4E5A" w:rsidRDefault="00FC4E5A" w:rsidP="00E51E24">
      <w:pPr>
        <w:pStyle w:val="Bezmezer"/>
        <w:spacing w:line="276" w:lineRule="auto"/>
        <w:jc w:val="both"/>
      </w:pPr>
      <w:r>
        <w:t xml:space="preserve">(1) </w:t>
      </w:r>
      <w:proofErr w:type="spellStart"/>
      <w:r w:rsidR="00E51E24">
        <w:t>Půjčitel</w:t>
      </w:r>
      <w:proofErr w:type="spellEnd"/>
      <w:r w:rsidR="00E51E24">
        <w:t xml:space="preserve"> předal </w:t>
      </w:r>
      <w:proofErr w:type="spellStart"/>
      <w:r w:rsidR="00E51E24">
        <w:t>Výprosníkovi</w:t>
      </w:r>
      <w:proofErr w:type="spellEnd"/>
      <w:r w:rsidR="00E51E24">
        <w:t xml:space="preserve"> Předmět výprosy při uzavření této smlouvy.</w:t>
      </w:r>
    </w:p>
    <w:p w:rsidR="00AB61D5" w:rsidRDefault="00E51E24" w:rsidP="00B86B01">
      <w:pPr>
        <w:pStyle w:val="Bezmezer"/>
        <w:spacing w:line="276" w:lineRule="auto"/>
        <w:jc w:val="both"/>
      </w:pPr>
      <w:r>
        <w:t xml:space="preserve">(2) </w:t>
      </w:r>
      <w:proofErr w:type="spellStart"/>
      <w:r>
        <w:t>Půjčitel</w:t>
      </w:r>
      <w:proofErr w:type="spellEnd"/>
      <w:r>
        <w:t xml:space="preserve"> může požadovat vrácení Předmětu výprosy na </w:t>
      </w:r>
      <w:proofErr w:type="spellStart"/>
      <w:r>
        <w:t>Výprosníkovi</w:t>
      </w:r>
      <w:proofErr w:type="spellEnd"/>
      <w:r>
        <w:t xml:space="preserve"> podle libosti.</w:t>
      </w:r>
    </w:p>
    <w:p w:rsidR="00D02CE0" w:rsidRDefault="00D02CE0" w:rsidP="00B86B01">
      <w:pPr>
        <w:pStyle w:val="Bezmezer"/>
        <w:spacing w:line="276" w:lineRule="auto"/>
        <w:jc w:val="both"/>
      </w:pPr>
      <w:r>
        <w:t xml:space="preserve">(3) Požádá-li </w:t>
      </w:r>
      <w:proofErr w:type="spellStart"/>
      <w:r>
        <w:t>Půjčitel</w:t>
      </w:r>
      <w:proofErr w:type="spellEnd"/>
      <w:r>
        <w:t xml:space="preserve"> </w:t>
      </w:r>
      <w:proofErr w:type="spellStart"/>
      <w:r>
        <w:t>Výprosníka</w:t>
      </w:r>
      <w:proofErr w:type="spellEnd"/>
      <w:r>
        <w:t xml:space="preserve"> o vrácení Předmětu výprosy, je </w:t>
      </w:r>
      <w:proofErr w:type="spellStart"/>
      <w:r>
        <w:t>Výprosník</w:t>
      </w:r>
      <w:proofErr w:type="spellEnd"/>
      <w:r>
        <w:t xml:space="preserve"> povinen tak učinit nejpozději do </w:t>
      </w:r>
      <w:r w:rsidRPr="00CB248B">
        <w:t>………………</w:t>
      </w:r>
      <w:r>
        <w:t xml:space="preserve">. dnů ode dne, kdy mu </w:t>
      </w:r>
      <w:proofErr w:type="spellStart"/>
      <w:r>
        <w:t>Půjčitelova</w:t>
      </w:r>
      <w:proofErr w:type="spellEnd"/>
      <w:r>
        <w:t xml:space="preserve"> žádost došla.</w:t>
      </w:r>
    </w:p>
    <w:p w:rsidR="00AB61D5" w:rsidRDefault="00AB61D5" w:rsidP="00B86B01">
      <w:pPr>
        <w:pStyle w:val="Bezmezer"/>
        <w:spacing w:line="276" w:lineRule="auto"/>
        <w:jc w:val="both"/>
      </w:pPr>
    </w:p>
    <w:p w:rsidR="00BB4CE9" w:rsidRPr="00BB4CE9" w:rsidRDefault="002B2196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II</w:t>
      </w:r>
      <w:r w:rsidR="00BB4CE9" w:rsidRPr="00BB4CE9">
        <w:rPr>
          <w:b/>
        </w:rPr>
        <w:t>I. Smluvní pokut</w:t>
      </w:r>
      <w:r w:rsidR="00E51E24">
        <w:rPr>
          <w:b/>
        </w:rPr>
        <w:t>a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proofErr w:type="spellStart"/>
      <w:r w:rsidR="00E51E24">
        <w:t>Výprosník</w:t>
      </w:r>
      <w:proofErr w:type="spellEnd"/>
      <w:r w:rsidRPr="00BB4CE9">
        <w:t xml:space="preserve"> je povinen zaplatit </w:t>
      </w:r>
      <w:proofErr w:type="spellStart"/>
      <w:r w:rsidR="00E51E24">
        <w:t>Půjčiteli</w:t>
      </w:r>
      <w:proofErr w:type="spellEnd"/>
      <w:r w:rsidRPr="00BB4CE9">
        <w:t xml:space="preserve"> smluvní pokutu ve výši </w:t>
      </w:r>
      <w:r w:rsidR="00E51E24" w:rsidRPr="00E51E24">
        <w:t>………………</w:t>
      </w:r>
      <w:r w:rsidR="00E51E24">
        <w:t xml:space="preserve">,- Kč </w:t>
      </w:r>
      <w:r w:rsidRPr="00BB4CE9">
        <w:t>za každý den prodlení s</w:t>
      </w:r>
      <w:r w:rsidR="00E51E24">
        <w:t xml:space="preserve"> vrácením </w:t>
      </w:r>
      <w:r w:rsidR="00ED0E9C">
        <w:t xml:space="preserve">Předmětu </w:t>
      </w:r>
      <w:r w:rsidR="00E51E24">
        <w:t>výprosy</w:t>
      </w:r>
      <w:r w:rsidRPr="00BB4CE9"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2B2196" w:rsidP="004C299E">
      <w:pPr>
        <w:pStyle w:val="Bezmezer"/>
        <w:jc w:val="center"/>
        <w:rPr>
          <w:b/>
        </w:rPr>
      </w:pPr>
      <w:r>
        <w:rPr>
          <w:b/>
        </w:rPr>
        <w:t>I</w:t>
      </w:r>
      <w:r w:rsidR="004C299E" w:rsidRPr="004C299E">
        <w:rPr>
          <w:b/>
        </w:rPr>
        <w:t>V. Ostatní práva a povinnosti stran</w:t>
      </w:r>
    </w:p>
    <w:p w:rsidR="00140D71" w:rsidRPr="00140D71" w:rsidRDefault="00140D71" w:rsidP="00140D71">
      <w:pPr>
        <w:pStyle w:val="Bezmezer"/>
        <w:spacing w:line="276" w:lineRule="auto"/>
        <w:jc w:val="both"/>
      </w:pPr>
      <w:r w:rsidRPr="00140D71">
        <w:t xml:space="preserve">(1) Vrácení Předmětu výprosy bude stvrzeno podepsáním předávacího protokolu, jehož obsahem bude zejména popis případných odchylek stavu Předmětu výprosy od stavu při přenechání </w:t>
      </w:r>
      <w:proofErr w:type="spellStart"/>
      <w:r w:rsidRPr="00140D71">
        <w:t>Výprosníkovi</w:t>
      </w:r>
      <w:proofErr w:type="spellEnd"/>
      <w:r w:rsidRPr="00140D71">
        <w:t>, jak je zachycen v čl. I odst. 3 a 4 této smlouvy.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</w:t>
      </w:r>
      <w:r w:rsidR="00140D71">
        <w:t>2</w:t>
      </w:r>
      <w:r w:rsidRPr="004C299E">
        <w:t xml:space="preserve">) Práva </w:t>
      </w:r>
      <w:bookmarkStart w:id="0" w:name="_GoBack"/>
      <w:bookmarkEnd w:id="0"/>
      <w:r w:rsidRPr="004C299E">
        <w:t>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lastRenderedPageBreak/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2B2196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</w:t>
      </w:r>
      <w:r w:rsidR="006625D7">
        <w:rPr>
          <w:b/>
        </w:rPr>
        <w:t>I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proofErr w:type="spellStart"/>
      <w:r>
        <w:rPr>
          <w:b/>
        </w:rPr>
        <w:t>P</w:t>
      </w:r>
      <w:r w:rsidR="00CB248B">
        <w:rPr>
          <w:b/>
        </w:rPr>
        <w:t>ůjčitel</w:t>
      </w:r>
      <w:proofErr w:type="spellEnd"/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proofErr w:type="spellStart"/>
      <w:r w:rsidR="00CB248B">
        <w:rPr>
          <w:b/>
        </w:rPr>
        <w:t>Výprosník</w:t>
      </w:r>
      <w:proofErr w:type="spellEnd"/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D0" w:rsidRDefault="00664BD0" w:rsidP="007548F1">
      <w:pPr>
        <w:spacing w:after="0" w:line="240" w:lineRule="auto"/>
      </w:pPr>
      <w:r>
        <w:separator/>
      </w:r>
    </w:p>
  </w:endnote>
  <w:endnote w:type="continuationSeparator" w:id="0">
    <w:p w:rsidR="00664BD0" w:rsidRDefault="00664BD0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24" w:rsidRDefault="00B076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D7" w:rsidRPr="00B07624" w:rsidRDefault="001A7BD7" w:rsidP="00B0762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24" w:rsidRDefault="00B076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D0" w:rsidRDefault="00664BD0" w:rsidP="007548F1">
      <w:pPr>
        <w:spacing w:after="0" w:line="240" w:lineRule="auto"/>
      </w:pPr>
      <w:r>
        <w:separator/>
      </w:r>
    </w:p>
  </w:footnote>
  <w:footnote w:type="continuationSeparator" w:id="0">
    <w:p w:rsidR="00664BD0" w:rsidRDefault="00664BD0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24" w:rsidRDefault="00B0762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24" w:rsidRDefault="00B0762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24" w:rsidRDefault="00B0762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83555"/>
    <w:rsid w:val="000C3DB0"/>
    <w:rsid w:val="000C7460"/>
    <w:rsid w:val="00114184"/>
    <w:rsid w:val="00131609"/>
    <w:rsid w:val="00140D71"/>
    <w:rsid w:val="001A7BD7"/>
    <w:rsid w:val="001B436C"/>
    <w:rsid w:val="00202399"/>
    <w:rsid w:val="0026554D"/>
    <w:rsid w:val="002B2196"/>
    <w:rsid w:val="002B3E64"/>
    <w:rsid w:val="002B4126"/>
    <w:rsid w:val="003168F4"/>
    <w:rsid w:val="00345290"/>
    <w:rsid w:val="00367E89"/>
    <w:rsid w:val="003A2DC3"/>
    <w:rsid w:val="004422D6"/>
    <w:rsid w:val="00481392"/>
    <w:rsid w:val="004C299E"/>
    <w:rsid w:val="004C3884"/>
    <w:rsid w:val="004C676D"/>
    <w:rsid w:val="004D3377"/>
    <w:rsid w:val="004E37D8"/>
    <w:rsid w:val="00547030"/>
    <w:rsid w:val="0055174B"/>
    <w:rsid w:val="005F542F"/>
    <w:rsid w:val="006625D7"/>
    <w:rsid w:val="00664BD0"/>
    <w:rsid w:val="006D0056"/>
    <w:rsid w:val="00725388"/>
    <w:rsid w:val="007548F1"/>
    <w:rsid w:val="007B3999"/>
    <w:rsid w:val="00807343"/>
    <w:rsid w:val="00815202"/>
    <w:rsid w:val="00877840"/>
    <w:rsid w:val="00894496"/>
    <w:rsid w:val="00943CF6"/>
    <w:rsid w:val="009528FF"/>
    <w:rsid w:val="00985803"/>
    <w:rsid w:val="009B5B65"/>
    <w:rsid w:val="00A73BBC"/>
    <w:rsid w:val="00A817E2"/>
    <w:rsid w:val="00A918F9"/>
    <w:rsid w:val="00AB61D5"/>
    <w:rsid w:val="00AD29E8"/>
    <w:rsid w:val="00B02E13"/>
    <w:rsid w:val="00B07624"/>
    <w:rsid w:val="00B6533A"/>
    <w:rsid w:val="00B86B01"/>
    <w:rsid w:val="00B94A53"/>
    <w:rsid w:val="00BB4CE9"/>
    <w:rsid w:val="00BF117B"/>
    <w:rsid w:val="00C32581"/>
    <w:rsid w:val="00C617C8"/>
    <w:rsid w:val="00C71E78"/>
    <w:rsid w:val="00CB248B"/>
    <w:rsid w:val="00CE28E8"/>
    <w:rsid w:val="00D02CE0"/>
    <w:rsid w:val="00D041A6"/>
    <w:rsid w:val="00D620CF"/>
    <w:rsid w:val="00DA7ED9"/>
    <w:rsid w:val="00DB0C73"/>
    <w:rsid w:val="00E51E24"/>
    <w:rsid w:val="00ED0E9C"/>
    <w:rsid w:val="00F24B29"/>
    <w:rsid w:val="00F36D7D"/>
    <w:rsid w:val="00F47E89"/>
    <w:rsid w:val="00F532D2"/>
    <w:rsid w:val="00F755A9"/>
    <w:rsid w:val="00F75E85"/>
    <w:rsid w:val="00F81DFA"/>
    <w:rsid w:val="00F82BEC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2014-12-03T21:33:00Z</dcterms:created>
  <dcterms:modified xsi:type="dcterms:W3CDTF">2014-12-03T21:33:00Z</dcterms:modified>
</cp:coreProperties>
</file>